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3C" w:rsidRPr="005723CE" w:rsidRDefault="00F636F8" w:rsidP="0006143C">
      <w:pPr>
        <w:spacing w:before="240"/>
        <w:jc w:val="center"/>
        <w:rPr>
          <w:b/>
          <w:szCs w:val="28"/>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4FA" w:rsidRPr="00310A20">
        <w:t xml:space="preserve"> </w:t>
      </w:r>
      <w:r w:rsidR="001336D8" w:rsidRPr="005723CE">
        <w:rPr>
          <w:b/>
          <w:szCs w:val="28"/>
        </w:rPr>
        <w:t>T.C.</w:t>
      </w:r>
    </w:p>
    <w:p w:rsidR="0006143C" w:rsidRPr="005723CE" w:rsidRDefault="0006143C" w:rsidP="0006143C">
      <w:pPr>
        <w:jc w:val="center"/>
        <w:rPr>
          <w:b/>
          <w:szCs w:val="28"/>
        </w:rPr>
      </w:pPr>
      <w:r w:rsidRPr="005723CE">
        <w:rPr>
          <w:b/>
          <w:szCs w:val="28"/>
        </w:rPr>
        <w:t>BURDUR MEHMET AKİF ERSOY ÜNİVERSİTESİ</w:t>
      </w:r>
    </w:p>
    <w:p w:rsidR="00EA2ABB" w:rsidRPr="005723CE" w:rsidRDefault="00EA2ABB" w:rsidP="0006143C">
      <w:pPr>
        <w:jc w:val="center"/>
        <w:rPr>
          <w:b/>
          <w:szCs w:val="28"/>
        </w:rPr>
      </w:pPr>
      <w:r w:rsidRPr="005723CE">
        <w:rPr>
          <w:b/>
          <w:szCs w:val="28"/>
        </w:rPr>
        <w:t>Sağlık Bilimleri Enstitüsü</w:t>
      </w:r>
    </w:p>
    <w:p w:rsidR="0006143C" w:rsidRPr="005723CE" w:rsidRDefault="00EA2ABB" w:rsidP="0006143C">
      <w:pPr>
        <w:spacing w:after="480"/>
        <w:jc w:val="center"/>
        <w:rPr>
          <w:b/>
          <w:szCs w:val="28"/>
        </w:rPr>
      </w:pPr>
      <w:r>
        <w:rPr>
          <w:b/>
          <w:szCs w:val="28"/>
        </w:rPr>
        <w:t xml:space="preserve">Doktora </w:t>
      </w:r>
      <w:r w:rsidR="00964261">
        <w:rPr>
          <w:b/>
          <w:szCs w:val="28"/>
        </w:rPr>
        <w:t>Yeterlilik</w:t>
      </w:r>
      <w:r>
        <w:rPr>
          <w:b/>
          <w:szCs w:val="28"/>
        </w:rPr>
        <w:t xml:space="preserve"> Sınavı Jüri </w:t>
      </w:r>
      <w:r w:rsidR="005264D1">
        <w:rPr>
          <w:b/>
          <w:szCs w:val="28"/>
        </w:rPr>
        <w:t>Öneri Formu</w:t>
      </w:r>
    </w:p>
    <w:p w:rsidR="0077215B" w:rsidRDefault="0077215B" w:rsidP="00945F8D">
      <w:pPr>
        <w:rPr>
          <w:b/>
          <w:sz w:val="22"/>
          <w:szCs w:val="22"/>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066"/>
        <w:gridCol w:w="6558"/>
      </w:tblGrid>
      <w:tr w:rsidR="009E123C" w:rsidRPr="005723CE" w:rsidTr="009E123C">
        <w:trPr>
          <w:trHeight w:val="397"/>
          <w:jc w:val="center"/>
        </w:trPr>
        <w:tc>
          <w:tcPr>
            <w:tcW w:w="981" w:type="dxa"/>
            <w:tcBorders>
              <w:top w:val="nil"/>
              <w:left w:val="nil"/>
              <w:right w:val="nil"/>
            </w:tcBorders>
            <w:shd w:val="clear" w:color="auto" w:fill="auto"/>
            <w:textDirection w:val="btLr"/>
            <w:vAlign w:val="center"/>
          </w:tcPr>
          <w:p w:rsidR="009E123C" w:rsidRPr="005723CE" w:rsidRDefault="009E123C" w:rsidP="000E227D">
            <w:pPr>
              <w:ind w:left="113" w:right="113"/>
              <w:jc w:val="center"/>
              <w:rPr>
                <w:b/>
                <w:sz w:val="22"/>
                <w:szCs w:val="22"/>
              </w:rPr>
            </w:pPr>
          </w:p>
        </w:tc>
        <w:tc>
          <w:tcPr>
            <w:tcW w:w="9624" w:type="dxa"/>
            <w:gridSpan w:val="2"/>
            <w:tcBorders>
              <w:top w:val="nil"/>
              <w:left w:val="nil"/>
              <w:right w:val="nil"/>
            </w:tcBorders>
            <w:shd w:val="clear" w:color="auto" w:fill="auto"/>
            <w:vAlign w:val="center"/>
          </w:tcPr>
          <w:p w:rsidR="009E123C" w:rsidRPr="00643555" w:rsidRDefault="009E123C" w:rsidP="000E227D">
            <w:pPr>
              <w:spacing w:after="240"/>
              <w:jc w:val="right"/>
              <w:rPr>
                <w:szCs w:val="22"/>
              </w:rPr>
            </w:pPr>
            <w:proofErr w:type="gramStart"/>
            <w:r w:rsidRPr="00643555">
              <w:rPr>
                <w:szCs w:val="22"/>
              </w:rPr>
              <w:t>…..</w:t>
            </w:r>
            <w:proofErr w:type="gramEnd"/>
            <w:r w:rsidRPr="00643555">
              <w:rPr>
                <w:szCs w:val="22"/>
              </w:rPr>
              <w:t>/…../20…</w:t>
            </w:r>
          </w:p>
        </w:tc>
      </w:tr>
      <w:tr w:rsidR="009E123C" w:rsidRPr="005723CE" w:rsidTr="009E123C">
        <w:trPr>
          <w:trHeight w:val="397"/>
          <w:jc w:val="center"/>
        </w:trPr>
        <w:tc>
          <w:tcPr>
            <w:tcW w:w="981" w:type="dxa"/>
            <w:vMerge w:val="restart"/>
            <w:shd w:val="clear" w:color="auto" w:fill="auto"/>
            <w:textDirection w:val="btLr"/>
          </w:tcPr>
          <w:p w:rsidR="009E123C" w:rsidRPr="005723CE" w:rsidRDefault="009E123C" w:rsidP="000E227D">
            <w:pPr>
              <w:ind w:left="113" w:right="113"/>
              <w:jc w:val="center"/>
              <w:rPr>
                <w:b/>
                <w:sz w:val="22"/>
                <w:szCs w:val="22"/>
              </w:rPr>
            </w:pPr>
            <w:r>
              <w:rPr>
                <w:b/>
                <w:sz w:val="22"/>
                <w:szCs w:val="22"/>
              </w:rPr>
              <w:t>Öğrenci Bilgileri</w:t>
            </w:r>
          </w:p>
          <w:p w:rsidR="009E123C" w:rsidRPr="005723CE" w:rsidRDefault="009E123C" w:rsidP="000E227D">
            <w:pPr>
              <w:ind w:left="113" w:right="113"/>
              <w:jc w:val="center"/>
              <w:rPr>
                <w:b/>
                <w:sz w:val="22"/>
                <w:szCs w:val="22"/>
              </w:rPr>
            </w:pPr>
          </w:p>
        </w:tc>
        <w:tc>
          <w:tcPr>
            <w:tcW w:w="3066" w:type="dxa"/>
            <w:shd w:val="clear" w:color="auto" w:fill="auto"/>
            <w:vAlign w:val="center"/>
          </w:tcPr>
          <w:p w:rsidR="009E123C" w:rsidRPr="005723CE" w:rsidRDefault="009E123C" w:rsidP="000E227D">
            <w:pPr>
              <w:rPr>
                <w:b/>
                <w:sz w:val="22"/>
                <w:szCs w:val="22"/>
              </w:rPr>
            </w:pPr>
            <w:r w:rsidRPr="005723CE">
              <w:rPr>
                <w:b/>
                <w:sz w:val="22"/>
                <w:szCs w:val="22"/>
              </w:rPr>
              <w:t xml:space="preserve">Adı Soyadı </w:t>
            </w:r>
          </w:p>
        </w:tc>
        <w:tc>
          <w:tcPr>
            <w:tcW w:w="6558" w:type="dxa"/>
            <w:shd w:val="clear" w:color="auto" w:fill="auto"/>
            <w:vAlign w:val="center"/>
          </w:tcPr>
          <w:p w:rsidR="009E123C" w:rsidRPr="005723CE" w:rsidRDefault="009E123C" w:rsidP="000E227D">
            <w:pPr>
              <w:rPr>
                <w:b/>
                <w:sz w:val="22"/>
                <w:szCs w:val="22"/>
              </w:rPr>
            </w:pPr>
          </w:p>
        </w:tc>
      </w:tr>
      <w:tr w:rsidR="009E123C" w:rsidRPr="005723CE" w:rsidTr="009E123C">
        <w:trPr>
          <w:trHeight w:val="397"/>
          <w:jc w:val="center"/>
        </w:trPr>
        <w:tc>
          <w:tcPr>
            <w:tcW w:w="981" w:type="dxa"/>
            <w:vMerge/>
            <w:shd w:val="clear" w:color="auto" w:fill="auto"/>
          </w:tcPr>
          <w:p w:rsidR="009E123C" w:rsidRPr="005723CE" w:rsidRDefault="009E123C" w:rsidP="000E227D">
            <w:pPr>
              <w:ind w:left="113" w:right="113"/>
              <w:jc w:val="center"/>
              <w:rPr>
                <w:b/>
                <w:sz w:val="22"/>
                <w:szCs w:val="22"/>
              </w:rPr>
            </w:pPr>
          </w:p>
        </w:tc>
        <w:tc>
          <w:tcPr>
            <w:tcW w:w="3066" w:type="dxa"/>
            <w:shd w:val="clear" w:color="auto" w:fill="auto"/>
            <w:vAlign w:val="center"/>
          </w:tcPr>
          <w:p w:rsidR="009E123C" w:rsidRPr="005723CE" w:rsidRDefault="009E123C" w:rsidP="000E227D">
            <w:pPr>
              <w:rPr>
                <w:b/>
                <w:sz w:val="22"/>
                <w:szCs w:val="22"/>
              </w:rPr>
            </w:pPr>
            <w:r w:rsidRPr="005723CE">
              <w:rPr>
                <w:b/>
                <w:sz w:val="22"/>
                <w:szCs w:val="22"/>
              </w:rPr>
              <w:t>Numarası</w:t>
            </w:r>
          </w:p>
        </w:tc>
        <w:tc>
          <w:tcPr>
            <w:tcW w:w="6558" w:type="dxa"/>
            <w:shd w:val="clear" w:color="auto" w:fill="auto"/>
            <w:vAlign w:val="center"/>
          </w:tcPr>
          <w:p w:rsidR="009E123C" w:rsidRPr="005723CE" w:rsidRDefault="009E123C" w:rsidP="000E227D">
            <w:pPr>
              <w:rPr>
                <w:b/>
                <w:sz w:val="22"/>
                <w:szCs w:val="22"/>
              </w:rPr>
            </w:pPr>
          </w:p>
        </w:tc>
      </w:tr>
      <w:tr w:rsidR="009E123C" w:rsidRPr="005723CE" w:rsidTr="009E123C">
        <w:trPr>
          <w:trHeight w:val="397"/>
          <w:jc w:val="center"/>
        </w:trPr>
        <w:tc>
          <w:tcPr>
            <w:tcW w:w="981" w:type="dxa"/>
            <w:vMerge/>
            <w:shd w:val="clear" w:color="auto" w:fill="auto"/>
          </w:tcPr>
          <w:p w:rsidR="009E123C" w:rsidRPr="005723CE" w:rsidRDefault="009E123C" w:rsidP="000E227D">
            <w:pPr>
              <w:ind w:left="113" w:right="113"/>
              <w:jc w:val="center"/>
              <w:rPr>
                <w:b/>
                <w:sz w:val="22"/>
                <w:szCs w:val="22"/>
              </w:rPr>
            </w:pPr>
          </w:p>
        </w:tc>
        <w:tc>
          <w:tcPr>
            <w:tcW w:w="3066" w:type="dxa"/>
            <w:shd w:val="clear" w:color="auto" w:fill="auto"/>
            <w:vAlign w:val="center"/>
          </w:tcPr>
          <w:p w:rsidR="009E123C" w:rsidRPr="005723CE" w:rsidRDefault="009E123C" w:rsidP="000E227D">
            <w:pPr>
              <w:rPr>
                <w:b/>
                <w:sz w:val="22"/>
                <w:szCs w:val="22"/>
              </w:rPr>
            </w:pPr>
            <w:r w:rsidRPr="009E123C">
              <w:rPr>
                <w:b/>
                <w:sz w:val="22"/>
                <w:szCs w:val="22"/>
              </w:rPr>
              <w:t>Programı</w:t>
            </w:r>
          </w:p>
        </w:tc>
        <w:tc>
          <w:tcPr>
            <w:tcW w:w="6558" w:type="dxa"/>
            <w:shd w:val="clear" w:color="auto" w:fill="auto"/>
            <w:vAlign w:val="center"/>
          </w:tcPr>
          <w:p w:rsidR="009E123C" w:rsidRPr="005723CE" w:rsidRDefault="009E123C" w:rsidP="000E227D">
            <w:pPr>
              <w:rPr>
                <w:b/>
                <w:sz w:val="22"/>
                <w:szCs w:val="22"/>
              </w:rPr>
            </w:pPr>
          </w:p>
        </w:tc>
      </w:tr>
      <w:tr w:rsidR="009E123C" w:rsidRPr="005723CE" w:rsidTr="009E123C">
        <w:trPr>
          <w:trHeight w:val="314"/>
          <w:jc w:val="center"/>
        </w:trPr>
        <w:tc>
          <w:tcPr>
            <w:tcW w:w="981" w:type="dxa"/>
            <w:vMerge w:val="restart"/>
            <w:shd w:val="clear" w:color="auto" w:fill="auto"/>
            <w:textDirection w:val="btLr"/>
            <w:vAlign w:val="center"/>
          </w:tcPr>
          <w:p w:rsidR="009E123C" w:rsidRDefault="009E123C" w:rsidP="000E227D">
            <w:pPr>
              <w:ind w:left="113" w:right="113"/>
              <w:jc w:val="center"/>
              <w:rPr>
                <w:b/>
                <w:sz w:val="22"/>
                <w:szCs w:val="22"/>
              </w:rPr>
            </w:pPr>
            <w:r>
              <w:rPr>
                <w:b/>
                <w:sz w:val="22"/>
                <w:szCs w:val="22"/>
              </w:rPr>
              <w:t xml:space="preserve">Sınav </w:t>
            </w:r>
          </w:p>
          <w:p w:rsidR="009E123C" w:rsidRDefault="009E123C" w:rsidP="000E227D">
            <w:pPr>
              <w:ind w:left="113" w:right="113"/>
              <w:jc w:val="center"/>
              <w:rPr>
                <w:b/>
                <w:sz w:val="22"/>
                <w:szCs w:val="22"/>
              </w:rPr>
            </w:pPr>
            <w:r>
              <w:rPr>
                <w:b/>
                <w:sz w:val="22"/>
                <w:szCs w:val="22"/>
              </w:rPr>
              <w:t>Bilgileri</w:t>
            </w:r>
          </w:p>
          <w:p w:rsidR="009E123C" w:rsidRDefault="009E123C" w:rsidP="000E227D">
            <w:pPr>
              <w:ind w:left="113" w:right="113"/>
              <w:jc w:val="center"/>
              <w:rPr>
                <w:b/>
                <w:sz w:val="22"/>
                <w:szCs w:val="22"/>
              </w:rPr>
            </w:pPr>
          </w:p>
          <w:p w:rsidR="009E123C" w:rsidRPr="005723CE" w:rsidRDefault="009E123C" w:rsidP="000E227D">
            <w:pPr>
              <w:ind w:left="113" w:right="113"/>
              <w:jc w:val="center"/>
              <w:rPr>
                <w:b/>
                <w:sz w:val="22"/>
                <w:szCs w:val="22"/>
              </w:rPr>
            </w:pPr>
          </w:p>
        </w:tc>
        <w:tc>
          <w:tcPr>
            <w:tcW w:w="3066" w:type="dxa"/>
            <w:shd w:val="clear" w:color="auto" w:fill="auto"/>
            <w:vAlign w:val="center"/>
          </w:tcPr>
          <w:p w:rsidR="009E123C" w:rsidRDefault="009E123C" w:rsidP="000E227D">
            <w:pPr>
              <w:rPr>
                <w:b/>
                <w:sz w:val="22"/>
                <w:szCs w:val="22"/>
              </w:rPr>
            </w:pPr>
          </w:p>
          <w:p w:rsidR="009E123C" w:rsidRPr="005723CE" w:rsidRDefault="009E123C" w:rsidP="000E227D">
            <w:pPr>
              <w:rPr>
                <w:b/>
                <w:sz w:val="22"/>
                <w:szCs w:val="22"/>
              </w:rPr>
            </w:pPr>
            <w:r>
              <w:rPr>
                <w:b/>
                <w:sz w:val="22"/>
                <w:szCs w:val="22"/>
              </w:rPr>
              <w:t xml:space="preserve">Tarih </w:t>
            </w:r>
          </w:p>
        </w:tc>
        <w:tc>
          <w:tcPr>
            <w:tcW w:w="6558" w:type="dxa"/>
            <w:shd w:val="clear" w:color="auto" w:fill="auto"/>
          </w:tcPr>
          <w:p w:rsidR="009E123C" w:rsidRPr="005723CE" w:rsidRDefault="009E123C" w:rsidP="000E227D">
            <w:pPr>
              <w:jc w:val="both"/>
              <w:rPr>
                <w:bCs/>
                <w:sz w:val="22"/>
                <w:szCs w:val="22"/>
              </w:rPr>
            </w:pPr>
          </w:p>
        </w:tc>
      </w:tr>
      <w:tr w:rsidR="009E123C" w:rsidRPr="005723CE" w:rsidTr="009E123C">
        <w:trPr>
          <w:trHeight w:val="314"/>
          <w:jc w:val="center"/>
        </w:trPr>
        <w:tc>
          <w:tcPr>
            <w:tcW w:w="981" w:type="dxa"/>
            <w:vMerge/>
            <w:shd w:val="clear" w:color="auto" w:fill="auto"/>
            <w:textDirection w:val="btLr"/>
            <w:vAlign w:val="center"/>
          </w:tcPr>
          <w:p w:rsidR="009E123C" w:rsidRDefault="009E123C" w:rsidP="000E227D">
            <w:pPr>
              <w:ind w:left="113" w:right="113"/>
              <w:jc w:val="center"/>
              <w:rPr>
                <w:b/>
                <w:sz w:val="22"/>
                <w:szCs w:val="22"/>
              </w:rPr>
            </w:pPr>
          </w:p>
        </w:tc>
        <w:tc>
          <w:tcPr>
            <w:tcW w:w="3066" w:type="dxa"/>
            <w:shd w:val="clear" w:color="auto" w:fill="auto"/>
            <w:vAlign w:val="center"/>
          </w:tcPr>
          <w:p w:rsidR="009E123C" w:rsidRDefault="009E123C" w:rsidP="000E227D">
            <w:pPr>
              <w:rPr>
                <w:b/>
                <w:sz w:val="22"/>
                <w:szCs w:val="22"/>
              </w:rPr>
            </w:pPr>
          </w:p>
          <w:p w:rsidR="009E123C" w:rsidRPr="005723CE" w:rsidRDefault="009E123C" w:rsidP="000E227D">
            <w:pPr>
              <w:rPr>
                <w:b/>
                <w:sz w:val="22"/>
                <w:szCs w:val="22"/>
              </w:rPr>
            </w:pPr>
            <w:r>
              <w:rPr>
                <w:b/>
                <w:sz w:val="22"/>
                <w:szCs w:val="22"/>
              </w:rPr>
              <w:t>Saati</w:t>
            </w:r>
          </w:p>
        </w:tc>
        <w:tc>
          <w:tcPr>
            <w:tcW w:w="6558" w:type="dxa"/>
            <w:shd w:val="clear" w:color="auto" w:fill="auto"/>
          </w:tcPr>
          <w:p w:rsidR="009E123C" w:rsidRPr="005723CE" w:rsidRDefault="009E123C" w:rsidP="000E227D">
            <w:pPr>
              <w:jc w:val="both"/>
              <w:rPr>
                <w:bCs/>
                <w:sz w:val="22"/>
                <w:szCs w:val="22"/>
              </w:rPr>
            </w:pPr>
          </w:p>
        </w:tc>
      </w:tr>
      <w:tr w:rsidR="009E123C" w:rsidRPr="005723CE" w:rsidTr="009E123C">
        <w:trPr>
          <w:trHeight w:val="314"/>
          <w:jc w:val="center"/>
        </w:trPr>
        <w:tc>
          <w:tcPr>
            <w:tcW w:w="981" w:type="dxa"/>
            <w:vMerge/>
            <w:shd w:val="clear" w:color="auto" w:fill="auto"/>
            <w:textDirection w:val="btLr"/>
            <w:vAlign w:val="center"/>
          </w:tcPr>
          <w:p w:rsidR="009E123C" w:rsidRDefault="009E123C" w:rsidP="000E227D">
            <w:pPr>
              <w:ind w:left="113" w:right="113"/>
              <w:jc w:val="center"/>
              <w:rPr>
                <w:b/>
                <w:sz w:val="22"/>
                <w:szCs w:val="22"/>
              </w:rPr>
            </w:pPr>
          </w:p>
        </w:tc>
        <w:tc>
          <w:tcPr>
            <w:tcW w:w="3066" w:type="dxa"/>
            <w:shd w:val="clear" w:color="auto" w:fill="auto"/>
            <w:vAlign w:val="center"/>
          </w:tcPr>
          <w:p w:rsidR="009E123C" w:rsidRPr="005723CE" w:rsidRDefault="009E123C" w:rsidP="000E227D">
            <w:pPr>
              <w:rPr>
                <w:b/>
                <w:sz w:val="22"/>
                <w:szCs w:val="22"/>
              </w:rPr>
            </w:pPr>
            <w:r>
              <w:rPr>
                <w:b/>
                <w:sz w:val="22"/>
                <w:szCs w:val="22"/>
              </w:rPr>
              <w:t xml:space="preserve">Yer </w:t>
            </w:r>
          </w:p>
        </w:tc>
        <w:tc>
          <w:tcPr>
            <w:tcW w:w="6558" w:type="dxa"/>
            <w:shd w:val="clear" w:color="auto" w:fill="auto"/>
          </w:tcPr>
          <w:p w:rsidR="009E123C" w:rsidRPr="005723CE" w:rsidRDefault="009E123C" w:rsidP="000E227D">
            <w:pPr>
              <w:jc w:val="both"/>
              <w:rPr>
                <w:bCs/>
                <w:sz w:val="22"/>
                <w:szCs w:val="22"/>
              </w:rPr>
            </w:pPr>
          </w:p>
        </w:tc>
      </w:tr>
    </w:tbl>
    <w:p w:rsidR="001B7E41" w:rsidRDefault="001B7E41" w:rsidP="00945F8D">
      <w:pPr>
        <w:rPr>
          <w:b/>
          <w:sz w:val="22"/>
          <w:szCs w:val="22"/>
        </w:rPr>
      </w:pPr>
    </w:p>
    <w:p w:rsidR="001B7E41" w:rsidRDefault="001B7E41" w:rsidP="00945F8D">
      <w:pPr>
        <w:rPr>
          <w:b/>
          <w:sz w:val="22"/>
          <w:szCs w:val="22"/>
        </w:rPr>
      </w:pPr>
    </w:p>
    <w:p w:rsidR="001B7E41" w:rsidRDefault="001B7E41" w:rsidP="00945F8D">
      <w:pPr>
        <w:rPr>
          <w:b/>
          <w:sz w:val="22"/>
          <w:szCs w:val="22"/>
        </w:rPr>
      </w:pPr>
    </w:p>
    <w:p w:rsidR="001B7E41" w:rsidRPr="005723CE" w:rsidRDefault="001B7E41" w:rsidP="00945F8D">
      <w:pPr>
        <w:rPr>
          <w:b/>
          <w:sz w:val="22"/>
          <w:szCs w:val="22"/>
        </w:rPr>
      </w:pPr>
    </w:p>
    <w:p w:rsidR="00207FCE" w:rsidRDefault="00207FCE" w:rsidP="00207FCE">
      <w:pPr>
        <w:ind w:left="-142"/>
        <w:rPr>
          <w:b/>
          <w:sz w:val="22"/>
          <w:szCs w:val="22"/>
        </w:rPr>
      </w:pPr>
    </w:p>
    <w:p w:rsidR="0077215B" w:rsidRPr="005723CE" w:rsidRDefault="00EA2ABB" w:rsidP="0077215B">
      <w:pPr>
        <w:tabs>
          <w:tab w:val="left" w:pos="1155"/>
          <w:tab w:val="left" w:pos="2670"/>
        </w:tabs>
        <w:rPr>
          <w:b/>
          <w:sz w:val="22"/>
          <w:szCs w:val="22"/>
        </w:rPr>
      </w:pPr>
      <w:r w:rsidRPr="005723CE">
        <w:rPr>
          <w:b/>
          <w:sz w:val="22"/>
          <w:szCs w:val="22"/>
        </w:rPr>
        <w:t xml:space="preserve">Önerilen Jüri Üyeleri </w:t>
      </w:r>
    </w:p>
    <w:p w:rsidR="0077215B" w:rsidRDefault="0077215B" w:rsidP="00207FCE">
      <w:pPr>
        <w:ind w:left="-142"/>
        <w:rPr>
          <w:b/>
          <w:sz w:val="22"/>
          <w:szCs w:val="22"/>
        </w:rPr>
      </w:pPr>
    </w:p>
    <w:tbl>
      <w:tblPr>
        <w:tblStyle w:val="TabloKlavuzu"/>
        <w:tblW w:w="0" w:type="auto"/>
        <w:tblLook w:val="04A0" w:firstRow="1" w:lastRow="0" w:firstColumn="1" w:lastColumn="0" w:noHBand="0" w:noVBand="1"/>
      </w:tblPr>
      <w:tblGrid>
        <w:gridCol w:w="3114"/>
        <w:gridCol w:w="3850"/>
        <w:gridCol w:w="3514"/>
      </w:tblGrid>
      <w:tr w:rsidR="00721226" w:rsidRPr="005723CE" w:rsidTr="00A65827">
        <w:tc>
          <w:tcPr>
            <w:tcW w:w="3114" w:type="dxa"/>
          </w:tcPr>
          <w:p w:rsidR="00721226" w:rsidRPr="005723CE" w:rsidRDefault="00945F8D" w:rsidP="005723CE">
            <w:pPr>
              <w:tabs>
                <w:tab w:val="left" w:pos="1155"/>
                <w:tab w:val="left" w:pos="2670"/>
              </w:tabs>
              <w:rPr>
                <w:b/>
                <w:sz w:val="22"/>
                <w:szCs w:val="22"/>
              </w:rPr>
            </w:pPr>
            <w:r w:rsidRPr="005723CE">
              <w:rPr>
                <w:b/>
                <w:sz w:val="22"/>
                <w:szCs w:val="22"/>
              </w:rPr>
              <w:t>Üye/Asil/Yedek</w:t>
            </w:r>
          </w:p>
        </w:tc>
        <w:tc>
          <w:tcPr>
            <w:tcW w:w="3850" w:type="dxa"/>
          </w:tcPr>
          <w:p w:rsidR="00721226" w:rsidRPr="005723CE" w:rsidRDefault="00721226" w:rsidP="0077215B">
            <w:pPr>
              <w:tabs>
                <w:tab w:val="left" w:pos="1155"/>
                <w:tab w:val="left" w:pos="2670"/>
              </w:tabs>
              <w:jc w:val="center"/>
              <w:rPr>
                <w:b/>
                <w:sz w:val="22"/>
                <w:szCs w:val="22"/>
              </w:rPr>
            </w:pPr>
            <w:r w:rsidRPr="005723CE">
              <w:rPr>
                <w:b/>
                <w:sz w:val="22"/>
                <w:szCs w:val="22"/>
              </w:rPr>
              <w:t>Öğretim Üyesinin Adı ve Soyadı</w:t>
            </w:r>
          </w:p>
        </w:tc>
        <w:tc>
          <w:tcPr>
            <w:tcW w:w="3514" w:type="dxa"/>
          </w:tcPr>
          <w:p w:rsidR="00721226" w:rsidRPr="005723CE" w:rsidRDefault="00721226" w:rsidP="00721226">
            <w:pPr>
              <w:tabs>
                <w:tab w:val="left" w:pos="1155"/>
                <w:tab w:val="left" w:pos="2670"/>
              </w:tabs>
              <w:jc w:val="center"/>
              <w:rPr>
                <w:b/>
                <w:sz w:val="22"/>
                <w:szCs w:val="22"/>
              </w:rPr>
            </w:pPr>
            <w:r w:rsidRPr="005723CE">
              <w:rPr>
                <w:b/>
                <w:sz w:val="22"/>
                <w:szCs w:val="22"/>
              </w:rPr>
              <w:t>Üniversite/Fakülte/ABD Adı</w:t>
            </w:r>
          </w:p>
        </w:tc>
      </w:tr>
      <w:tr w:rsidR="00721226" w:rsidRPr="005723CE" w:rsidTr="00A65827">
        <w:tc>
          <w:tcPr>
            <w:tcW w:w="3114" w:type="dxa"/>
          </w:tcPr>
          <w:p w:rsidR="00721226" w:rsidRPr="005723CE" w:rsidRDefault="00510BC8" w:rsidP="00721226">
            <w:pPr>
              <w:tabs>
                <w:tab w:val="left" w:pos="1155"/>
                <w:tab w:val="left" w:pos="2670"/>
              </w:tabs>
              <w:rPr>
                <w:sz w:val="22"/>
                <w:szCs w:val="22"/>
              </w:rPr>
            </w:pPr>
            <w:r w:rsidRPr="005723CE">
              <w:rPr>
                <w:sz w:val="22"/>
                <w:szCs w:val="22"/>
              </w:rPr>
              <w:t>Üniversite İçinden</w:t>
            </w:r>
            <w:r>
              <w:rPr>
                <w:sz w:val="22"/>
                <w:szCs w:val="22"/>
              </w:rPr>
              <w:t xml:space="preserve"> </w:t>
            </w:r>
            <w:r w:rsidR="00945F8D" w:rsidRPr="005723CE">
              <w:rPr>
                <w:sz w:val="22"/>
                <w:szCs w:val="22"/>
              </w:rPr>
              <w:t>(</w:t>
            </w:r>
            <w:r w:rsidR="00721226" w:rsidRPr="005723CE">
              <w:rPr>
                <w:sz w:val="22"/>
                <w:szCs w:val="22"/>
              </w:rPr>
              <w:t>Danışman</w:t>
            </w:r>
            <w:r w:rsidR="00945F8D" w:rsidRPr="005723CE">
              <w:rPr>
                <w:sz w:val="22"/>
                <w:szCs w:val="22"/>
              </w:rPr>
              <w:t>)</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964261" w:rsidP="00721226">
            <w:pPr>
              <w:tabs>
                <w:tab w:val="left" w:pos="1155"/>
                <w:tab w:val="left" w:pos="2670"/>
              </w:tabs>
              <w:rPr>
                <w:sz w:val="22"/>
                <w:szCs w:val="22"/>
              </w:rPr>
            </w:pPr>
            <w:r w:rsidRPr="005723CE">
              <w:rPr>
                <w:sz w:val="22"/>
                <w:szCs w:val="22"/>
              </w:rPr>
              <w:t>Üniversite İçinden</w:t>
            </w:r>
            <w:r>
              <w:rPr>
                <w:sz w:val="22"/>
                <w:szCs w:val="22"/>
              </w:rPr>
              <w:t xml:space="preserve"> (Asil)</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964261" w:rsidP="00721226">
            <w:pPr>
              <w:tabs>
                <w:tab w:val="left" w:pos="1155"/>
                <w:tab w:val="left" w:pos="2670"/>
              </w:tabs>
              <w:rPr>
                <w:sz w:val="22"/>
                <w:szCs w:val="22"/>
              </w:rPr>
            </w:pPr>
            <w:r w:rsidRPr="005723CE">
              <w:rPr>
                <w:sz w:val="22"/>
                <w:szCs w:val="22"/>
              </w:rPr>
              <w:t>Üniversite İçinden</w:t>
            </w:r>
            <w:r>
              <w:rPr>
                <w:sz w:val="22"/>
                <w:szCs w:val="22"/>
              </w:rPr>
              <w:t xml:space="preserve"> (Asil)</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721226" w:rsidP="00721226">
            <w:pPr>
              <w:tabs>
                <w:tab w:val="left" w:pos="1155"/>
                <w:tab w:val="left" w:pos="2670"/>
              </w:tabs>
              <w:rPr>
                <w:sz w:val="22"/>
                <w:szCs w:val="22"/>
              </w:rPr>
            </w:pPr>
            <w:r w:rsidRPr="005723CE">
              <w:rPr>
                <w:sz w:val="22"/>
                <w:szCs w:val="22"/>
              </w:rPr>
              <w:t>Üniversite Dışından (Asil)</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721226" w:rsidP="00721226">
            <w:pPr>
              <w:tabs>
                <w:tab w:val="left" w:pos="1155"/>
                <w:tab w:val="left" w:pos="2670"/>
              </w:tabs>
              <w:rPr>
                <w:sz w:val="22"/>
                <w:szCs w:val="22"/>
              </w:rPr>
            </w:pPr>
            <w:r w:rsidRPr="005723CE">
              <w:rPr>
                <w:sz w:val="22"/>
                <w:szCs w:val="22"/>
              </w:rPr>
              <w:t>Üniversite Dışından (Asil)</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721226" w:rsidP="00721226">
            <w:pPr>
              <w:tabs>
                <w:tab w:val="left" w:pos="1155"/>
                <w:tab w:val="left" w:pos="2670"/>
              </w:tabs>
              <w:rPr>
                <w:sz w:val="22"/>
                <w:szCs w:val="22"/>
              </w:rPr>
            </w:pPr>
            <w:r w:rsidRPr="005723CE">
              <w:rPr>
                <w:sz w:val="22"/>
                <w:szCs w:val="22"/>
              </w:rPr>
              <w:t>Üniversite İçinden (1.Yedek)</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721226" w:rsidP="00721226">
            <w:pPr>
              <w:tabs>
                <w:tab w:val="left" w:pos="1155"/>
                <w:tab w:val="left" w:pos="2670"/>
              </w:tabs>
              <w:rPr>
                <w:sz w:val="22"/>
                <w:szCs w:val="22"/>
              </w:rPr>
            </w:pPr>
            <w:r w:rsidRPr="005723CE">
              <w:rPr>
                <w:sz w:val="22"/>
                <w:szCs w:val="22"/>
              </w:rPr>
              <w:t>Üniversite İçinden (2.Yedek)</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721226" w:rsidP="00721226">
            <w:pPr>
              <w:tabs>
                <w:tab w:val="left" w:pos="1155"/>
                <w:tab w:val="left" w:pos="2670"/>
              </w:tabs>
              <w:rPr>
                <w:sz w:val="22"/>
                <w:szCs w:val="22"/>
              </w:rPr>
            </w:pPr>
            <w:r w:rsidRPr="005723CE">
              <w:rPr>
                <w:sz w:val="22"/>
                <w:szCs w:val="22"/>
              </w:rPr>
              <w:t>Üniversite Dışından (1.Yedek)</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r w:rsidR="00721226" w:rsidRPr="005723CE" w:rsidTr="00A65827">
        <w:tc>
          <w:tcPr>
            <w:tcW w:w="3114" w:type="dxa"/>
          </w:tcPr>
          <w:p w:rsidR="00721226" w:rsidRPr="005723CE" w:rsidRDefault="00721226" w:rsidP="00721226">
            <w:pPr>
              <w:tabs>
                <w:tab w:val="left" w:pos="1155"/>
                <w:tab w:val="left" w:pos="2670"/>
              </w:tabs>
              <w:rPr>
                <w:sz w:val="22"/>
                <w:szCs w:val="22"/>
              </w:rPr>
            </w:pPr>
            <w:r w:rsidRPr="005723CE">
              <w:rPr>
                <w:sz w:val="22"/>
                <w:szCs w:val="22"/>
              </w:rPr>
              <w:t>Üniversite Dışından (2.Yedek)</w:t>
            </w:r>
          </w:p>
        </w:tc>
        <w:tc>
          <w:tcPr>
            <w:tcW w:w="3850" w:type="dxa"/>
          </w:tcPr>
          <w:p w:rsidR="00721226" w:rsidRPr="005723CE" w:rsidRDefault="00721226" w:rsidP="00721226">
            <w:pPr>
              <w:tabs>
                <w:tab w:val="left" w:pos="1155"/>
                <w:tab w:val="left" w:pos="2670"/>
              </w:tabs>
              <w:rPr>
                <w:sz w:val="22"/>
                <w:szCs w:val="22"/>
              </w:rPr>
            </w:pPr>
          </w:p>
        </w:tc>
        <w:tc>
          <w:tcPr>
            <w:tcW w:w="3514" w:type="dxa"/>
          </w:tcPr>
          <w:p w:rsidR="00721226" w:rsidRPr="005723CE" w:rsidRDefault="00721226" w:rsidP="00721226">
            <w:pPr>
              <w:tabs>
                <w:tab w:val="left" w:pos="1155"/>
                <w:tab w:val="left" w:pos="2670"/>
              </w:tabs>
              <w:rPr>
                <w:sz w:val="22"/>
                <w:szCs w:val="22"/>
              </w:rPr>
            </w:pPr>
          </w:p>
        </w:tc>
      </w:tr>
    </w:tbl>
    <w:p w:rsidR="0007083C" w:rsidRPr="005723CE" w:rsidRDefault="004F344E" w:rsidP="004F344E">
      <w:pPr>
        <w:tabs>
          <w:tab w:val="left" w:pos="1155"/>
          <w:tab w:val="left" w:pos="2670"/>
        </w:tabs>
        <w:rPr>
          <w:sz w:val="22"/>
          <w:szCs w:val="22"/>
        </w:rPr>
      </w:pPr>
      <w:r w:rsidRPr="005723CE">
        <w:rPr>
          <w:sz w:val="22"/>
          <w:szCs w:val="22"/>
        </w:rPr>
        <w:tab/>
      </w:r>
    </w:p>
    <w:p w:rsidR="00310A20" w:rsidRDefault="00310A20">
      <w:pPr>
        <w:rPr>
          <w:sz w:val="22"/>
          <w:szCs w:val="22"/>
        </w:rPr>
      </w:pPr>
    </w:p>
    <w:p w:rsidR="00226633" w:rsidRPr="00310A20" w:rsidRDefault="00226633">
      <w:pPr>
        <w:rPr>
          <w:sz w:val="22"/>
          <w:szCs w:val="22"/>
        </w:rPr>
      </w:pPr>
      <w:bookmarkStart w:id="0" w:name="_GoBack"/>
      <w:bookmarkEnd w:id="0"/>
    </w:p>
    <w:sectPr w:rsidR="00226633" w:rsidRPr="00310A20" w:rsidSect="005723CE">
      <w:footerReference w:type="default" r:id="rId8"/>
      <w:pgSz w:w="11906" w:h="16838"/>
      <w:pgMar w:top="0" w:right="567" w:bottom="284"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1E" w:rsidRDefault="004D0C1E" w:rsidP="008E010F">
      <w:r>
        <w:separator/>
      </w:r>
    </w:p>
  </w:endnote>
  <w:endnote w:type="continuationSeparator" w:id="0">
    <w:p w:rsidR="004D0C1E" w:rsidRDefault="004D0C1E"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B" w:rsidRPr="008438A5" w:rsidRDefault="008438A5" w:rsidP="00A05FC1">
    <w:pPr>
      <w:pStyle w:val="AltBilgi"/>
      <w:jc w:val="both"/>
      <w:rPr>
        <w:sz w:val="16"/>
        <w:szCs w:val="16"/>
      </w:rPr>
    </w:pPr>
    <w:r w:rsidRPr="008438A5">
      <w:rPr>
        <w:sz w:val="16"/>
        <w:szCs w:val="16"/>
      </w:rPr>
      <w:t>MADDE 27</w:t>
    </w:r>
    <w:r w:rsidR="00EA2ABB" w:rsidRPr="008438A5">
      <w:rPr>
        <w:sz w:val="16"/>
        <w:szCs w:val="16"/>
      </w:rPr>
      <w:t xml:space="preserve">- </w:t>
    </w:r>
    <w:r w:rsidRPr="008438A5">
      <w:rPr>
        <w:sz w:val="16"/>
        <w:szCs w:val="16"/>
      </w:rPr>
      <w:t xml:space="preserve">(3) Yeterlik sınavları, EABD/EASD başkanlığı tarafından önerilen ve EYK tarafından onaylanan beş kişilik doktora yeterlik komitesi tarafından düzenlenir ve yürütülür. Komite, farklı alanlardaki sınavları hazırlamak, sınav tarihini ve yerini belirlemek, uygulamak ve değerlendirmek amacıyla sınav jürileri kurar. EABD/EASD başkanlığı, doktora yeterlik komitesi tarafından belirlenen sınav yeri ve tarihini sınavdan </w:t>
    </w:r>
    <w:r w:rsidRPr="00A05FC1">
      <w:rPr>
        <w:b/>
        <w:i/>
        <w:sz w:val="16"/>
        <w:szCs w:val="16"/>
        <w:u w:val="single"/>
      </w:rPr>
      <w:t>bir ay önce</w:t>
    </w:r>
    <w:r w:rsidRPr="008438A5">
      <w:rPr>
        <w:sz w:val="16"/>
        <w:szCs w:val="16"/>
      </w:rPr>
      <w:t xml:space="preserve"> enstitü müdürlüğüne bildirir. Sınav jürisi en az ikisi diğer yükseköğretim kurumlarından olmak üzere, danışman dâhil beş öğretim üyesinden oluşur. Danışman jürinin doğal üyesidir. Danışmanın oy hakkı olup olmadığı hususunda ilgili yönetim kurulu karar verir. Danışmanın oy hakkı olmaması durumunda jüri altı öğretim üyesinden oluşur. Doktora yeterlik komitesi jüriye seçilecek üyeleri enstitüye önerir. EYK önerilen adaylar arasından asil ve yedek jüri üyelerini belirler. Jüri asil üyelerinden herhangi birinin sınava katılmaması halinde sınav, EABD/EASD başkanının çağrısı üzerine yedek üyenin katılımıyla yapılır. Bir başka yükseköğrenim kurumundan seçilen jüri üyesinin sınava katılmaması halinde ise dışarıdan çağrılacak diğer yedek üye sınava davet edilir. Yeterlik sınavı öğretim elemanları, lisansüstü öğrenciler ve alanın uzmanlarından oluşan dinleyicilerin katılımına açık olarak yapılır</w:t>
    </w:r>
    <w:r>
      <w:rPr>
        <w:sz w:val="16"/>
        <w:szCs w:val="16"/>
      </w:rPr>
      <w:t>.</w:t>
    </w:r>
  </w:p>
  <w:p w:rsidR="00EA2ABB" w:rsidRPr="00E20F6B" w:rsidRDefault="00EA2ABB" w:rsidP="00EA2ABB">
    <w:pPr>
      <w:pStyle w:val="AltBilgi"/>
      <w:jc w:val="right"/>
      <w:rPr>
        <w:b/>
        <w:i/>
        <w:sz w:val="16"/>
        <w:szCs w:val="16"/>
      </w:rPr>
    </w:pPr>
    <w:r w:rsidRPr="00E20F6B">
      <w:rPr>
        <w:b/>
        <w:i/>
        <w:sz w:val="16"/>
        <w:szCs w:val="16"/>
      </w:rPr>
      <w:t>Belge Düzenlenme Tarihi:</w:t>
    </w:r>
    <w:r w:rsidR="008438A5" w:rsidRPr="00E20F6B">
      <w:rPr>
        <w:b/>
        <w:i/>
        <w:sz w:val="16"/>
        <w:szCs w:val="16"/>
      </w:rPr>
      <w:t xml:space="preserve"> </w:t>
    </w:r>
    <w:r w:rsidR="00C26EF8">
      <w:rPr>
        <w:b/>
        <w:i/>
        <w:sz w:val="16"/>
        <w:szCs w:val="16"/>
      </w:rPr>
      <w:t>09.08.2019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1E" w:rsidRDefault="004D0C1E" w:rsidP="008E010F">
      <w:r>
        <w:separator/>
      </w:r>
    </w:p>
  </w:footnote>
  <w:footnote w:type="continuationSeparator" w:id="0">
    <w:p w:rsidR="004D0C1E" w:rsidRDefault="004D0C1E" w:rsidP="008E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8CE"/>
    <w:multiLevelType w:val="hybridMultilevel"/>
    <w:tmpl w:val="10AE5C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A0B1E"/>
    <w:multiLevelType w:val="hybridMultilevel"/>
    <w:tmpl w:val="D8DCEC9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A03A7F"/>
    <w:multiLevelType w:val="hybridMultilevel"/>
    <w:tmpl w:val="BEE4DB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20A3F"/>
    <w:rsid w:val="00053536"/>
    <w:rsid w:val="0006143C"/>
    <w:rsid w:val="0007083C"/>
    <w:rsid w:val="000B292A"/>
    <w:rsid w:val="000D1FB3"/>
    <w:rsid w:val="001336D8"/>
    <w:rsid w:val="001337BE"/>
    <w:rsid w:val="0016635C"/>
    <w:rsid w:val="00182D6C"/>
    <w:rsid w:val="001A79FF"/>
    <w:rsid w:val="001B7E41"/>
    <w:rsid w:val="00207FCE"/>
    <w:rsid w:val="00222740"/>
    <w:rsid w:val="00226633"/>
    <w:rsid w:val="00260A7C"/>
    <w:rsid w:val="002A3D57"/>
    <w:rsid w:val="00310A20"/>
    <w:rsid w:val="00391183"/>
    <w:rsid w:val="003930D3"/>
    <w:rsid w:val="003B4519"/>
    <w:rsid w:val="003C5F6B"/>
    <w:rsid w:val="004544FA"/>
    <w:rsid w:val="00454E21"/>
    <w:rsid w:val="004718E1"/>
    <w:rsid w:val="004C3B8B"/>
    <w:rsid w:val="004D0C1E"/>
    <w:rsid w:val="004E49F8"/>
    <w:rsid w:val="004F344E"/>
    <w:rsid w:val="00510BC8"/>
    <w:rsid w:val="005262D9"/>
    <w:rsid w:val="005264D1"/>
    <w:rsid w:val="00552B02"/>
    <w:rsid w:val="00557505"/>
    <w:rsid w:val="005723CE"/>
    <w:rsid w:val="005814C7"/>
    <w:rsid w:val="005E15A9"/>
    <w:rsid w:val="005E5373"/>
    <w:rsid w:val="006975C7"/>
    <w:rsid w:val="006F7DB0"/>
    <w:rsid w:val="00721226"/>
    <w:rsid w:val="007231D9"/>
    <w:rsid w:val="0077215B"/>
    <w:rsid w:val="00796143"/>
    <w:rsid w:val="007C33CE"/>
    <w:rsid w:val="008438A5"/>
    <w:rsid w:val="008E010F"/>
    <w:rsid w:val="00945F8D"/>
    <w:rsid w:val="00964261"/>
    <w:rsid w:val="009B708A"/>
    <w:rsid w:val="009B7767"/>
    <w:rsid w:val="009C5F2D"/>
    <w:rsid w:val="009E123C"/>
    <w:rsid w:val="009E53B7"/>
    <w:rsid w:val="00A05FC1"/>
    <w:rsid w:val="00A4138D"/>
    <w:rsid w:val="00A65827"/>
    <w:rsid w:val="00AB71F3"/>
    <w:rsid w:val="00AD62C7"/>
    <w:rsid w:val="00AE0ACB"/>
    <w:rsid w:val="00B2280E"/>
    <w:rsid w:val="00B23686"/>
    <w:rsid w:val="00B46E8F"/>
    <w:rsid w:val="00B66ACC"/>
    <w:rsid w:val="00B75060"/>
    <w:rsid w:val="00BD74EF"/>
    <w:rsid w:val="00BF66F4"/>
    <w:rsid w:val="00C26EF8"/>
    <w:rsid w:val="00CA0F5A"/>
    <w:rsid w:val="00CB294C"/>
    <w:rsid w:val="00CE6A12"/>
    <w:rsid w:val="00CF0EB8"/>
    <w:rsid w:val="00D0543D"/>
    <w:rsid w:val="00D14706"/>
    <w:rsid w:val="00D37F52"/>
    <w:rsid w:val="00D4753B"/>
    <w:rsid w:val="00DB7D9A"/>
    <w:rsid w:val="00E20F6B"/>
    <w:rsid w:val="00E97390"/>
    <w:rsid w:val="00EA2ABB"/>
    <w:rsid w:val="00F00B50"/>
    <w:rsid w:val="00F63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ED50"/>
  <w15:docId w15:val="{E4590391-A1FA-4440-BFE1-C085DFFF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C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nhideWhenUsed/>
    <w:qFormat/>
    <w:rsid w:val="009C5F2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 w:type="table" w:styleId="TabloKlavuzu">
    <w:name w:val="Table Grid"/>
    <w:basedOn w:val="NormalTablo"/>
    <w:uiPriority w:val="59"/>
    <w:rsid w:val="0069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975C7"/>
    <w:pPr>
      <w:spacing w:after="120"/>
      <w:ind w:left="283"/>
    </w:pPr>
  </w:style>
  <w:style w:type="character" w:customStyle="1" w:styleId="GvdeMetniGirintisiChar">
    <w:name w:val="Gövde Metni Girintisi Char"/>
    <w:basedOn w:val="VarsaylanParagrafYazTipi"/>
    <w:link w:val="GvdeMetniGirintisi"/>
    <w:rsid w:val="006975C7"/>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9C5F2D"/>
    <w:rPr>
      <w:rFonts w:ascii="Arial" w:eastAsia="Times New Roman" w:hAnsi="Arial" w:cs="Arial"/>
      <w:b/>
      <w:bCs/>
      <w:sz w:val="26"/>
      <w:szCs w:val="26"/>
      <w:lang w:eastAsia="tr-TR"/>
    </w:rPr>
  </w:style>
  <w:style w:type="paragraph" w:styleId="ListeParagraf">
    <w:name w:val="List Paragraph"/>
    <w:basedOn w:val="Normal"/>
    <w:uiPriority w:val="34"/>
    <w:qFormat/>
    <w:rsid w:val="00B4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1424">
      <w:bodyDiv w:val="1"/>
      <w:marLeft w:val="0"/>
      <w:marRight w:val="0"/>
      <w:marTop w:val="0"/>
      <w:marBottom w:val="0"/>
      <w:divBdr>
        <w:top w:val="none" w:sz="0" w:space="0" w:color="auto"/>
        <w:left w:val="none" w:sz="0" w:space="0" w:color="auto"/>
        <w:bottom w:val="none" w:sz="0" w:space="0" w:color="auto"/>
        <w:right w:val="none" w:sz="0" w:space="0" w:color="auto"/>
      </w:divBdr>
    </w:div>
    <w:div w:id="1050886171">
      <w:bodyDiv w:val="1"/>
      <w:marLeft w:val="0"/>
      <w:marRight w:val="0"/>
      <w:marTop w:val="0"/>
      <w:marBottom w:val="0"/>
      <w:divBdr>
        <w:top w:val="none" w:sz="0" w:space="0" w:color="auto"/>
        <w:left w:val="none" w:sz="0" w:space="0" w:color="auto"/>
        <w:bottom w:val="none" w:sz="0" w:space="0" w:color="auto"/>
        <w:right w:val="none" w:sz="0" w:space="0" w:color="auto"/>
      </w:divBdr>
    </w:div>
    <w:div w:id="1529903490">
      <w:bodyDiv w:val="1"/>
      <w:marLeft w:val="0"/>
      <w:marRight w:val="0"/>
      <w:marTop w:val="0"/>
      <w:marBottom w:val="0"/>
      <w:divBdr>
        <w:top w:val="none" w:sz="0" w:space="0" w:color="auto"/>
        <w:left w:val="none" w:sz="0" w:space="0" w:color="auto"/>
        <w:bottom w:val="none" w:sz="0" w:space="0" w:color="auto"/>
        <w:right w:val="none" w:sz="0" w:space="0" w:color="auto"/>
      </w:divBdr>
    </w:div>
    <w:div w:id="18926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530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15</cp:revision>
  <cp:lastPrinted>2019-07-24T15:44:00Z</cp:lastPrinted>
  <dcterms:created xsi:type="dcterms:W3CDTF">2019-05-09T08:50:00Z</dcterms:created>
  <dcterms:modified xsi:type="dcterms:W3CDTF">2019-08-09T10:43:00Z</dcterms:modified>
</cp:coreProperties>
</file>